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B11" w:rsidRPr="00A50763" w:rsidRDefault="00AA1B11" w:rsidP="00AA1B11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A50763">
        <w:rPr>
          <w:rFonts w:ascii="Times New Roman" w:hAnsi="Times New Roman" w:cs="Times New Roman"/>
          <w:sz w:val="26"/>
          <w:szCs w:val="26"/>
        </w:rPr>
        <w:t>Муниципальное бюджетное учреждение дополнительного образования</w:t>
      </w:r>
    </w:p>
    <w:p w:rsidR="00AA1B11" w:rsidRPr="00A50763" w:rsidRDefault="00AA1B11" w:rsidP="00AA1B11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A50763">
        <w:rPr>
          <w:rFonts w:ascii="Times New Roman" w:hAnsi="Times New Roman" w:cs="Times New Roman"/>
          <w:sz w:val="26"/>
          <w:szCs w:val="26"/>
        </w:rPr>
        <w:t>«Дом детского творчества «Радуга талантов»</w:t>
      </w:r>
    </w:p>
    <w:p w:rsidR="00AA1B11" w:rsidRPr="00A50763" w:rsidRDefault="00AA1B11" w:rsidP="00AA1B11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A50763">
        <w:rPr>
          <w:rFonts w:ascii="Times New Roman" w:hAnsi="Times New Roman" w:cs="Times New Roman"/>
          <w:sz w:val="26"/>
          <w:szCs w:val="26"/>
        </w:rPr>
        <w:t>Агрызского</w:t>
      </w:r>
      <w:proofErr w:type="spellEnd"/>
      <w:r w:rsidRPr="00A50763">
        <w:rPr>
          <w:rFonts w:ascii="Times New Roman" w:hAnsi="Times New Roman" w:cs="Times New Roman"/>
          <w:sz w:val="26"/>
          <w:szCs w:val="26"/>
        </w:rPr>
        <w:t xml:space="preserve"> муниципального района РТ</w:t>
      </w:r>
    </w:p>
    <w:p w:rsidR="00AA1B11" w:rsidRPr="00A50763" w:rsidRDefault="00AA1B11" w:rsidP="00AA1B11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A50763">
        <w:rPr>
          <w:rFonts w:ascii="Times New Roman" w:hAnsi="Times New Roman" w:cs="Times New Roman"/>
          <w:sz w:val="26"/>
          <w:szCs w:val="26"/>
        </w:rPr>
        <w:t>(МБУ ДО ДДТ «Радуга талантов»)</w:t>
      </w:r>
    </w:p>
    <w:p w:rsidR="00AA1B11" w:rsidRDefault="00AA1B1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A1B11" w:rsidRDefault="00AA1B1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A1B11" w:rsidRDefault="00AA1B1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A1B11" w:rsidRDefault="00AA1B1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A1B11" w:rsidRDefault="00AA1B1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A1B11" w:rsidRDefault="00AA1B1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A1B11" w:rsidRDefault="00AA1B1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A1B11" w:rsidRPr="00AA1B11" w:rsidRDefault="00AA1B11" w:rsidP="00AA1B11">
      <w:pPr>
        <w:spacing w:after="240" w:line="240" w:lineRule="auto"/>
        <w:jc w:val="center"/>
        <w:rPr>
          <w:rFonts w:ascii="Segoe UI" w:eastAsia="Times New Roman" w:hAnsi="Segoe UI" w:cs="Segoe UI"/>
          <w:b/>
          <w:color w:val="010101"/>
          <w:sz w:val="44"/>
          <w:szCs w:val="44"/>
          <w:lang w:eastAsia="ru-RU"/>
        </w:rPr>
      </w:pPr>
      <w:r w:rsidRPr="00AA1B11">
        <w:rPr>
          <w:rFonts w:ascii="Segoe UI" w:eastAsia="Times New Roman" w:hAnsi="Segoe UI" w:cs="Segoe UI"/>
          <w:b/>
          <w:color w:val="010101"/>
          <w:sz w:val="44"/>
          <w:szCs w:val="44"/>
          <w:lang w:eastAsia="ru-RU"/>
        </w:rPr>
        <w:t>Современные педагогические технологии и активные методы обучения</w:t>
      </w:r>
    </w:p>
    <w:p w:rsidR="00AA1B11" w:rsidRDefault="00AA1B1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A1B11" w:rsidRDefault="00AA1B1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A1B11" w:rsidRDefault="00AA1B1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A1B11" w:rsidRPr="00AA1B11" w:rsidRDefault="00AA1B11" w:rsidP="00AA1B11">
      <w:pPr>
        <w:spacing w:after="240" w:line="240" w:lineRule="auto"/>
        <w:jc w:val="right"/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</w:pPr>
      <w:r w:rsidRPr="00AA1B11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Подготовила: методист</w:t>
      </w:r>
    </w:p>
    <w:p w:rsidR="00AA1B11" w:rsidRPr="00AA1B11" w:rsidRDefault="00AA1B11" w:rsidP="00AA1B11">
      <w:pPr>
        <w:spacing w:after="240" w:line="240" w:lineRule="auto"/>
        <w:jc w:val="right"/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</w:pPr>
      <w:r w:rsidRPr="00AA1B11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 xml:space="preserve"> Сорокина Лариса Масгутовна</w:t>
      </w:r>
    </w:p>
    <w:p w:rsidR="00AA1B11" w:rsidRDefault="00AA1B1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A1B11" w:rsidRDefault="00AA1B1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A1B11" w:rsidRDefault="00AA1B1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A1B11" w:rsidRDefault="00AA1B1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A1B11" w:rsidRDefault="00AA1B1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A1B11" w:rsidRDefault="00AA1B1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A1B11" w:rsidRDefault="00AA1B1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A1B11" w:rsidRDefault="00AA1B1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A1B11" w:rsidRDefault="00AA1B1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A1B11" w:rsidRDefault="00AA1B1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A1B11" w:rsidRPr="00AA1B11" w:rsidRDefault="00AA1B11" w:rsidP="00AA1B11">
      <w:pPr>
        <w:spacing w:after="240" w:line="240" w:lineRule="auto"/>
        <w:jc w:val="center"/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</w:pPr>
      <w:r w:rsidRPr="00AA1B11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Агрыз, ноябрь 2022</w:t>
      </w:r>
    </w:p>
    <w:p w:rsidR="00AA1B11" w:rsidRDefault="00AA1B1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E73321" w:rsidRPr="00F400B9" w:rsidRDefault="00AA1B1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     </w:t>
      </w:r>
      <w:r w:rsidR="00E73321"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Новая стратегия образования нацелена на полноценное развитие личности, а это означает,</w:t>
      </w: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что современный учащийся</w:t>
      </w:r>
      <w:r w:rsidR="00E73321"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должен облад</w:t>
      </w: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ать не только </w:t>
      </w:r>
      <w:proofErr w:type="gramStart"/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набором </w:t>
      </w:r>
      <w:r w:rsidR="00E73321"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знаний</w:t>
      </w:r>
      <w:proofErr w:type="gramEnd"/>
      <w:r w:rsidR="00E73321"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, но также и развитыми способностями, применять эти знания в реальной жизни, иметь сформированные навыки самообразования, набор ключевых компетентностей, обеспечивающих уверенное вхождение во взрослую жизнь, быть мотивированным к постоянному продолжению обучения на протяжении всей жизни.</w:t>
      </w:r>
    </w:p>
    <w:p w:rsidR="00E73321" w:rsidRPr="00F400B9" w:rsidRDefault="00E7332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Важнейшим условием полноценной реализации данной стратегии - переход обучающегося из позиции пассивного объекта, послушно выполняющего задания по запоминанию и воспроизведению информации, на позицию активного, творческого, целеустремлённого, самообучающегося субъекта.</w:t>
      </w:r>
    </w:p>
    <w:p w:rsidR="00E73321" w:rsidRPr="00F400B9" w:rsidRDefault="00D432E5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Также </w:t>
      </w:r>
      <w:proofErr w:type="gramStart"/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в </w:t>
      </w:r>
      <w:r w:rsidR="00E73321"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изме</w:t>
      </w: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нении</w:t>
      </w:r>
      <w:proofErr w:type="gramEnd"/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процесса обучения – от </w:t>
      </w:r>
      <w:proofErr w:type="spellStart"/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знаниевого</w:t>
      </w:r>
      <w:proofErr w:type="spellEnd"/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к </w:t>
      </w:r>
      <w:proofErr w:type="spellStart"/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деятельностному</w:t>
      </w:r>
      <w:proofErr w:type="spellEnd"/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,</w:t>
      </w:r>
    </w:p>
    <w:p w:rsidR="00E73321" w:rsidRDefault="00E7332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 изменении подхода к обучению – от обязательного к личностно</w:t>
      </w:r>
      <w:r w:rsidR="00D432E5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-</w:t>
      </w: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значимому, мотивационному</w:t>
      </w:r>
      <w:r w:rsidR="00D432E5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,</w:t>
      </w:r>
    </w:p>
    <w:p w:rsidR="003D489F" w:rsidRPr="00F400B9" w:rsidRDefault="003D489F" w:rsidP="00D432E5">
      <w:pPr>
        <w:spacing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 изменении позиции общения между педагогом и учащимся (от субъект-</w:t>
      </w:r>
      <w:r w:rsidR="00D432E5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объектной к субъект-субъектной).</w:t>
      </w:r>
    </w:p>
    <w:p w:rsidR="00E73321" w:rsidRPr="00F400B9" w:rsidRDefault="00E7332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Образовательный процесс должен осуществляться в эмоционально комфортной, мотивирующей, творческой обстановке, чтобы обучение в новом формате из навязанного и зачастую неинтересного стало естественным и желанным для ребёнка.</w:t>
      </w:r>
    </w:p>
    <w:p w:rsidR="00E73321" w:rsidRPr="00F400B9" w:rsidRDefault="00D432E5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</w:t>
      </w:r>
      <w:r w:rsidR="00E73321"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ля реализации новой стратегии требуется отбор таких образовательных технологий и методов, которые направлены на формирование навыков интеллектуальной и творческой деятельности, навыков работы с информацией, умений решать проблемные ситуации. Причём, эти технологии должны обеспечить перевод обучающегося на позицию заинтересованной в своём обучении личности и обеспечить уверенное достижение поставленных целей.</w:t>
      </w:r>
    </w:p>
    <w:p w:rsidR="00E73321" w:rsidRPr="00F400B9" w:rsidRDefault="00E7332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Активные методы обучения эффективно решают поставленные </w:t>
      </w:r>
      <w:proofErr w:type="gramStart"/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перед </w:t>
      </w:r>
      <w:r w:rsidR="00D432E5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нами</w:t>
      </w:r>
      <w:proofErr w:type="gramEnd"/>
      <w:r w:rsidR="00D432E5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новые задачи. Эти современные методы обладают высоким мотивационным потенциалом и надёжно обеспечивают качество и эффективность образовательного процесса.</w:t>
      </w:r>
    </w:p>
    <w:p w:rsidR="00E73321" w:rsidRPr="00F400B9" w:rsidRDefault="00E7332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Данные технологии обеспечивает самостоятельность обучающихся в постановке целей и определении путей их достижения, организации командной работы и построении истинных субъект-субъектных отношений. Все это обеспечивает высокий образовательный и развивающий результат</w:t>
      </w:r>
    </w:p>
    <w:p w:rsidR="00E73321" w:rsidRPr="00F400B9" w:rsidRDefault="00E7332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Понятие ``</w:t>
      </w:r>
      <w:r w:rsidRPr="00F400B9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активные методы обучения''</w:t>
      </w: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 или ``</w:t>
      </w:r>
      <w:r w:rsidRPr="00F400B9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методы активного обучения''</w:t>
      </w: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 (АМО или МАО) далеко не веяния нового времени. Эти термины появились в литературе в начале 60-х годов ХХ века в системе социально-психологического обучения.</w:t>
      </w:r>
    </w:p>
    <w:p w:rsidR="00E73321" w:rsidRPr="00F400B9" w:rsidRDefault="00D432E5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И</w:t>
      </w:r>
      <w:r w:rsidR="00E73321"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деи активизации обучения высказывались учёными на протяжении всего периода становления и развития педагогики. К родоначальникам идей </w:t>
      </w:r>
      <w:r w:rsidR="00E73321"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активизации относят Я.А. Коменского, Ж.-Ж. Руссо, И.Г. Песталоцци, К.Д Ушинского и других.</w:t>
      </w:r>
    </w:p>
    <w:p w:rsidR="00E73321" w:rsidRPr="00F400B9" w:rsidRDefault="00E7332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Всю историю педагогики можно рассматривать как борьбу двух взглядов на позицию </w:t>
      </w:r>
      <w:r w:rsidR="00D432E5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учащегося</w:t>
      </w: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. Приверженцы первой позиции настаивали на исходной пассивности ученика, рассматривали его как объект педагогического воздействия, а активность, по их мнению, должен был проявлять только преподаватель.</w:t>
      </w:r>
    </w:p>
    <w:p w:rsidR="00E73321" w:rsidRPr="00F400B9" w:rsidRDefault="00E7332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С </w:t>
      </w:r>
      <w:proofErr w:type="spellStart"/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торонники</w:t>
      </w:r>
      <w:proofErr w:type="spellEnd"/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второй позиции считали ученика, равноправным участником процесса обучения, который работает под началом педагога и активно усваивает социально-культурный опыт, имеющий форму теоретического знания. Из числа отечественных психологов к идее активности в разное время обращались Б.Г. Ананьев, Л.С. Выготский, А.Н. Леонтьев, Б.Ф. Ломов, С.Л. Рубинштейн и другие.</w:t>
      </w:r>
    </w:p>
    <w:p w:rsidR="00E73321" w:rsidRPr="00F400B9" w:rsidRDefault="00E7332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Большое распространение АМО получили во второй половине ХХ века в системе переподготовки специалистов. Здесь особое значение имели ускоренные сроки подготовки, поэтому АМО, особенно игровые методы обучения, завоевали широкую популярность и признание. Затем АМО стали использоваться в подготовке специалистов высшей школы. И в последнюю очередь стали применяться в системе </w:t>
      </w:r>
      <w:proofErr w:type="gramStart"/>
      <w:r w:rsidR="00D432E5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дополнительного </w:t>
      </w: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образования</w:t>
      </w:r>
      <w:proofErr w:type="gramEnd"/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, где классические методы традиционного обучения обосновались особенно прочно.</w:t>
      </w:r>
    </w:p>
    <w:p w:rsidR="00037FDF" w:rsidRDefault="00E73321" w:rsidP="00E73321">
      <w:pP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Таким образом, термины «активное обучение» и «активные методы обучения» далеко не новы.</w:t>
      </w:r>
    </w:p>
    <w:p w:rsidR="00E73321" w:rsidRPr="00F400B9" w:rsidRDefault="00E7332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Дополнительное образование всегда было мотивированным и личностно-ориентированным. Обучение в практической деятельности в положительной атмосфере общения на основе личностных потребностей и интересов ребенка – это основа образовательного процесса в дополнительном образовании. В деятельности педагогов дополнительного образования достаточно часто используются методы и приемы активного обучения: методы и приемы технологии проблемного обучения, технологии развития критического мышления, технологии коллективных способов обучения и др. Кроме того, инновационная деятельность педагогов не прекращается ни на минуту, рождая новые формы и методы повышения эффективности образовательного процесса.</w:t>
      </w:r>
    </w:p>
    <w:p w:rsidR="00E73321" w:rsidRPr="00F400B9" w:rsidRDefault="00E73321" w:rsidP="00E73321">
      <w:pPr>
        <w:spacing w:after="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Активные методы обучения </w:t>
      </w: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– </w:t>
      </w:r>
      <w:r w:rsidRPr="00F400B9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методы, стимулирующие познавательную деятельность обучающихся. Строятся в основном на диалоге, предполагающем свободный обмен мнениями о путях разрешения той или иной проблемы, характеризуются высоким уровнем активности учащихся.</w:t>
      </w:r>
    </w:p>
    <w:p w:rsidR="00E73321" w:rsidRPr="00F400B9" w:rsidRDefault="00E73321" w:rsidP="00E73321">
      <w:pPr>
        <w:spacing w:after="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Активные методы обучения </w:t>
      </w: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– </w:t>
      </w:r>
      <w:r w:rsidRPr="00F400B9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методы, стимулирующие познавательную деятельность обучающихся. Строятся в основном на диалоге, предполагающем свободный обмен мнениями о путях разрешения той или иной проблемы, характеризуются высоким уровнем активности учащихся.</w:t>
      </w:r>
    </w:p>
    <w:p w:rsidR="00E73321" w:rsidRPr="00F400B9" w:rsidRDefault="00E7332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Современные активные методы обучения -это методы, направленные на активизацию мышления обучаемых, характеризующиеся высокой степенью интерактивности, мотивации и эмоционального восприятия учебного процесса и позволяющие:</w:t>
      </w:r>
    </w:p>
    <w:p w:rsidR="00E73321" w:rsidRPr="00F400B9" w:rsidRDefault="00E7332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lastRenderedPageBreak/>
        <w:t>активизировать и развивать познавательную и творческую деятельность обучаемых;</w:t>
      </w:r>
    </w:p>
    <w:p w:rsidR="00E73321" w:rsidRPr="00F400B9" w:rsidRDefault="00E7332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повышать результативность учебного процесса;</w:t>
      </w:r>
    </w:p>
    <w:p w:rsidR="00E73321" w:rsidRPr="00F400B9" w:rsidRDefault="00E73321" w:rsidP="00E73321">
      <w:pPr>
        <w:spacing w:after="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формировать и оценивать профессиональные компетенции, особенно в части организации и выполнения коллективной работы.</w:t>
      </w:r>
    </w:p>
    <w:p w:rsidR="00E73321" w:rsidRPr="00F400B9" w:rsidRDefault="00E7332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Начиная работать с активными методами, педагоги нередко увлекаются их внешней стороной. Внутреннее содержание активных методов заключается в создании с их помощью свободной творческой обстановки, наполнении каждого действия участников ОМ смыслом, пониманием и мотивацией, вовлечении в общую осознанную работу всех участников образовательного процесса, придания этому процессу личностной значимости для каждого его участника, обеспечении самостоятельности обучающихся в постановке целей и определении путей их достижения, организации командной работы и построении истинных субъект-субъектных отношений.</w:t>
      </w:r>
    </w:p>
    <w:p w:rsidR="00E73321" w:rsidRPr="00F400B9" w:rsidRDefault="00E7332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Важно учитывать, что сегод</w:t>
      </w:r>
      <w:r w:rsidR="00D432E5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няшние требования к </w:t>
      </w:r>
      <w:proofErr w:type="gramStart"/>
      <w:r w:rsidR="00D432E5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образованию </w:t>
      </w: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делают</w:t>
      </w:r>
      <w:proofErr w:type="gramEnd"/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ставку не только на приобретение тематических знаний и умений обучающихся, но и на навыки работы в команде, умения эффективно </w:t>
      </w:r>
      <w:proofErr w:type="spellStart"/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коммуницировать</w:t>
      </w:r>
      <w:proofErr w:type="spellEnd"/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, быть толерантным и </w:t>
      </w:r>
      <w:r w:rsidR="00D432E5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иметь </w:t>
      </w: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другие важные навыки. Каждый этап занятия должен обладать дополнительным образовательным потенциалом, и этот потенциал реализуется через активные методы обучения.</w:t>
      </w:r>
    </w:p>
    <w:p w:rsidR="00E73321" w:rsidRPr="00F400B9" w:rsidRDefault="00E7332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Более подробно опыт работы по применению активных методов </w:t>
      </w:r>
      <w:r w:rsidR="00D432E5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обучения раскроют </w:t>
      </w:r>
      <w:proofErr w:type="gramStart"/>
      <w:r w:rsidR="00D432E5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наши </w:t>
      </w: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коллеги</w:t>
      </w:r>
      <w:proofErr w:type="gramEnd"/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. Спасибо за внимание!</w:t>
      </w:r>
    </w:p>
    <w:bookmarkEnd w:id="0"/>
    <w:p w:rsidR="00E73321" w:rsidRPr="00F400B9" w:rsidRDefault="00E73321" w:rsidP="00E73321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Не скрою, много приходится работать над собой при реализации программ дополнительного образования, но для меня актуальны слова немецкого педагога Фридриха Адольфа </w:t>
      </w:r>
      <w:proofErr w:type="spellStart"/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Дистервега</w:t>
      </w:r>
      <w:proofErr w:type="spellEnd"/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: “Как никто не может дать другому того, что не имеет сам, так не может развивать, образовывать и воспитывать других тот, кто не является сам развитым, воспитанным и образованным. Он лишь до тех пор способен на самом деле воспитывать и образовывать, пока сам работает над своим образованием”. Подготовка к занятию - процесс творческий, а поэтому интересный, если мне интересно, то интересно и моим слушателям.</w:t>
      </w:r>
    </w:p>
    <w:p w:rsidR="0041351B" w:rsidRDefault="0041351B" w:rsidP="0041351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735943" w:rsidRPr="00735943" w:rsidRDefault="00735943" w:rsidP="0073594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351B" w:rsidRPr="00735943" w:rsidRDefault="0041351B" w:rsidP="007359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735943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АНКЕТА</w:t>
      </w:r>
    </w:p>
    <w:p w:rsidR="0041351B" w:rsidRPr="00735943" w:rsidRDefault="0041351B" w:rsidP="007359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735943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Уважаемые коллеги!</w:t>
      </w:r>
    </w:p>
    <w:p w:rsidR="0041351B" w:rsidRDefault="0041351B" w:rsidP="00735943">
      <w:pPr>
        <w:pBdr>
          <w:bottom w:val="single" w:sz="12" w:space="1" w:color="auto"/>
        </w:pBdr>
        <w:spacing w:after="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1.</w:t>
      </w: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Напишите, пожалуйста, </w:t>
      </w: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какие активные </w:t>
      </w:r>
      <w:proofErr w:type="gramStart"/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методы  обучения</w:t>
      </w:r>
      <w:proofErr w:type="gramEnd"/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вы чаще используете на занятиях:</w:t>
      </w:r>
    </w:p>
    <w:p w:rsidR="0041351B" w:rsidRDefault="0041351B" w:rsidP="0041351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351B" w:rsidRPr="00F400B9" w:rsidRDefault="0041351B" w:rsidP="00735943">
      <w:pPr>
        <w:spacing w:after="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2.</w:t>
      </w: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Ответьте, пожалуйста, на вопросы, отметив любым знаком наиболее приемлемый для Вас вариант ответа.</w:t>
      </w:r>
    </w:p>
    <w:p w:rsidR="0041351B" w:rsidRPr="00F400B9" w:rsidRDefault="0041351B" w:rsidP="00735943">
      <w:pPr>
        <w:spacing w:after="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1.</w:t>
      </w: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Сможете ли Вы применить полученные знания и навыки в своей деятельности?</w:t>
      </w:r>
    </w:p>
    <w:p w:rsidR="0041351B" w:rsidRDefault="0041351B" w:rsidP="00735943">
      <w:pPr>
        <w:spacing w:after="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1. Да </w:t>
      </w:r>
    </w:p>
    <w:p w:rsidR="0041351B" w:rsidRPr="00F400B9" w:rsidRDefault="0041351B" w:rsidP="00735943">
      <w:pPr>
        <w:spacing w:after="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2. Нет</w:t>
      </w:r>
    </w:p>
    <w:p w:rsidR="0041351B" w:rsidRPr="00F400B9" w:rsidRDefault="0041351B" w:rsidP="00735943">
      <w:pPr>
        <w:spacing w:after="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3</w:t>
      </w: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. Ваши отзывы, пожелания, предложения:</w:t>
      </w:r>
    </w:p>
    <w:p w:rsidR="0041351B" w:rsidRPr="00F400B9" w:rsidRDefault="0041351B" w:rsidP="0041351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__________________</w:t>
      </w:r>
    </w:p>
    <w:p w:rsidR="0041351B" w:rsidRPr="00F400B9" w:rsidRDefault="0041351B" w:rsidP="0041351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__________________</w:t>
      </w:r>
    </w:p>
    <w:p w:rsidR="0041351B" w:rsidRPr="00F400B9" w:rsidRDefault="0041351B" w:rsidP="0041351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__________________</w:t>
      </w:r>
    </w:p>
    <w:p w:rsidR="0041351B" w:rsidRDefault="0041351B" w:rsidP="0041351B">
      <w:pPr>
        <w:spacing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__________________</w:t>
      </w:r>
    </w:p>
    <w:p w:rsidR="00735943" w:rsidRDefault="00735943" w:rsidP="0041351B">
      <w:pPr>
        <w:spacing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735943" w:rsidRPr="00F400B9" w:rsidRDefault="00735943" w:rsidP="0041351B">
      <w:pPr>
        <w:spacing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735943" w:rsidRPr="00735943" w:rsidRDefault="00735943" w:rsidP="007359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735943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АНКЕТА</w:t>
      </w:r>
    </w:p>
    <w:p w:rsidR="00735943" w:rsidRPr="00735943" w:rsidRDefault="00735943" w:rsidP="007359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735943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Уважаемые коллеги!</w:t>
      </w:r>
    </w:p>
    <w:p w:rsidR="00735943" w:rsidRDefault="00735943" w:rsidP="00735943">
      <w:pPr>
        <w:pBdr>
          <w:bottom w:val="single" w:sz="12" w:space="1" w:color="auto"/>
        </w:pBdr>
        <w:spacing w:after="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1.</w:t>
      </w: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Напишите, пожалуйста, </w:t>
      </w: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какие активные </w:t>
      </w:r>
      <w:proofErr w:type="gramStart"/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методы  обучения</w:t>
      </w:r>
      <w:proofErr w:type="gramEnd"/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вы чаще используете на занятиях:</w:t>
      </w:r>
    </w:p>
    <w:p w:rsidR="00735943" w:rsidRDefault="00735943" w:rsidP="00735943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5943" w:rsidRPr="00F400B9" w:rsidRDefault="00735943" w:rsidP="00735943">
      <w:pPr>
        <w:spacing w:after="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2.</w:t>
      </w: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Ответьте, пожалуйста, на вопросы, отметив любым знаком наиболее приемлемый для Вас вариант ответа.</w:t>
      </w:r>
    </w:p>
    <w:p w:rsidR="00735943" w:rsidRPr="00F400B9" w:rsidRDefault="00735943" w:rsidP="00735943">
      <w:pPr>
        <w:spacing w:after="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1.</w:t>
      </w: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Сможете ли Вы применить полученные знания и навыки в своей деятельности?</w:t>
      </w:r>
    </w:p>
    <w:p w:rsidR="00735943" w:rsidRDefault="00735943" w:rsidP="00735943">
      <w:pPr>
        <w:spacing w:after="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1. Да </w:t>
      </w:r>
    </w:p>
    <w:p w:rsidR="00735943" w:rsidRPr="00F400B9" w:rsidRDefault="00735943" w:rsidP="00735943">
      <w:pPr>
        <w:spacing w:after="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2. Нет</w:t>
      </w:r>
    </w:p>
    <w:p w:rsidR="00735943" w:rsidRPr="00F400B9" w:rsidRDefault="00735943" w:rsidP="00735943">
      <w:pPr>
        <w:spacing w:after="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3</w:t>
      </w: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. Ваши отзывы, пожелания, предложения:</w:t>
      </w:r>
    </w:p>
    <w:p w:rsidR="00735943" w:rsidRPr="00F400B9" w:rsidRDefault="00735943" w:rsidP="00735943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__________________</w:t>
      </w:r>
    </w:p>
    <w:p w:rsidR="00735943" w:rsidRPr="00F400B9" w:rsidRDefault="00735943" w:rsidP="00735943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__________________</w:t>
      </w:r>
    </w:p>
    <w:p w:rsidR="00735943" w:rsidRPr="00F400B9" w:rsidRDefault="00735943" w:rsidP="00735943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__________________</w:t>
      </w:r>
    </w:p>
    <w:p w:rsidR="00735943" w:rsidRPr="00F400B9" w:rsidRDefault="00735943" w:rsidP="00735943">
      <w:pPr>
        <w:spacing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400B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__________________</w:t>
      </w:r>
    </w:p>
    <w:p w:rsidR="00E73321" w:rsidRDefault="00E73321" w:rsidP="00E73321"/>
    <w:sectPr w:rsidR="00E73321" w:rsidSect="00735943">
      <w:pgSz w:w="11906" w:h="16838"/>
      <w:pgMar w:top="851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154"/>
    <w:rsid w:val="00037FDF"/>
    <w:rsid w:val="001B6154"/>
    <w:rsid w:val="003D489F"/>
    <w:rsid w:val="0041351B"/>
    <w:rsid w:val="004B36DC"/>
    <w:rsid w:val="00666E0E"/>
    <w:rsid w:val="00735943"/>
    <w:rsid w:val="007370C7"/>
    <w:rsid w:val="00A2173E"/>
    <w:rsid w:val="00AA1B11"/>
    <w:rsid w:val="00D432E5"/>
    <w:rsid w:val="00E7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D41BE"/>
  <w15:chartTrackingRefBased/>
  <w15:docId w15:val="{3B4AEE30-0252-4A98-857D-AFEDE818C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173E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AA1B1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Масгутовна</dc:creator>
  <cp:keywords/>
  <dc:description/>
  <cp:lastModifiedBy>Лариса Масгутовна</cp:lastModifiedBy>
  <cp:revision>4</cp:revision>
  <cp:lastPrinted>2022-10-31T08:06:00Z</cp:lastPrinted>
  <dcterms:created xsi:type="dcterms:W3CDTF">2022-10-31T08:08:00Z</dcterms:created>
  <dcterms:modified xsi:type="dcterms:W3CDTF">2022-11-01T06:40:00Z</dcterms:modified>
</cp:coreProperties>
</file>